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4EA0D" w14:textId="1672A5DD" w:rsidR="000B6738" w:rsidRDefault="008C13AC" w:rsidP="000B6738">
      <w:pPr>
        <w:jc w:val="right"/>
        <w:rPr>
          <w:noProof/>
          <w:szCs w:val="24"/>
          <w:lang w:val="en-NZ"/>
        </w:rPr>
      </w:pPr>
      <w:r>
        <w:rPr>
          <w:noProof/>
          <w:lang w:val="en-NZ"/>
        </w:rPr>
        <w:drawing>
          <wp:inline distT="0" distB="0" distL="0" distR="0" wp14:anchorId="4751C1C9" wp14:editId="26842632">
            <wp:extent cx="2354580" cy="959064"/>
            <wp:effectExtent l="0" t="0" r="7620" b="0"/>
            <wp:docPr id="2" name="Picture 2" descr="C:\Users\Watson\AppData\Local\Microsoft\Windows\Temporary Internet Files\Content.Word\download (246x101) (2) (246x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AppData\Local\Microsoft\Windows\Temporary Internet Files\Content.Word\download (246x101) (2) (246x1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58010" cy="960461"/>
                    </a:xfrm>
                    <a:prstGeom prst="rect">
                      <a:avLst/>
                    </a:prstGeom>
                    <a:noFill/>
                    <a:ln>
                      <a:noFill/>
                    </a:ln>
                  </pic:spPr>
                </pic:pic>
              </a:graphicData>
            </a:graphic>
          </wp:inline>
        </w:drawing>
      </w:r>
      <w:r w:rsidR="000B6738" w:rsidRPr="009054C0">
        <w:rPr>
          <w:rFonts w:ascii="Verdana" w:hAnsi="Verdana"/>
          <w:b/>
          <w:i/>
          <w:noProof/>
          <w:sz w:val="40"/>
          <w:szCs w:val="40"/>
          <w:lang w:val="en-NZ"/>
        </w:rPr>
        <w:drawing>
          <wp:inline distT="0" distB="0" distL="0" distR="0" wp14:anchorId="1E705A4C" wp14:editId="5093AC60">
            <wp:extent cx="2962275" cy="94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989" t="37234" r="2426" b="11436"/>
                    <a:stretch>
                      <a:fillRect/>
                    </a:stretch>
                  </pic:blipFill>
                  <pic:spPr bwMode="auto">
                    <a:xfrm>
                      <a:off x="0" y="0"/>
                      <a:ext cx="2962275" cy="942975"/>
                    </a:xfrm>
                    <a:prstGeom prst="rect">
                      <a:avLst/>
                    </a:prstGeom>
                    <a:noFill/>
                    <a:ln>
                      <a:noFill/>
                    </a:ln>
                  </pic:spPr>
                </pic:pic>
              </a:graphicData>
            </a:graphic>
          </wp:inline>
        </w:drawing>
      </w:r>
    </w:p>
    <w:p w14:paraId="09D3E9C4" w14:textId="77777777" w:rsidR="000B6738" w:rsidRDefault="000B6738" w:rsidP="000B6738">
      <w:pPr>
        <w:rPr>
          <w:rFonts w:ascii="Verdana" w:hAnsi="Verdana"/>
          <w:b/>
          <w:i/>
          <w:noProof/>
          <w:sz w:val="44"/>
          <w:szCs w:val="44"/>
          <w:lang w:val="en-NZ"/>
        </w:rPr>
      </w:pPr>
    </w:p>
    <w:p w14:paraId="21BBAD0B" w14:textId="77777777" w:rsidR="000B6738" w:rsidRPr="000B6738" w:rsidRDefault="000B6738" w:rsidP="000B6738">
      <w:pPr>
        <w:rPr>
          <w:rFonts w:ascii="Verdana" w:hAnsi="Verdana"/>
          <w:b/>
          <w:i/>
          <w:noProof/>
          <w:color w:val="0070C0"/>
          <w:sz w:val="44"/>
          <w:szCs w:val="44"/>
          <w:lang w:val="en-NZ"/>
        </w:rPr>
      </w:pPr>
      <w:r w:rsidRPr="000B6738">
        <w:rPr>
          <w:rFonts w:ascii="Verdana" w:hAnsi="Verdana"/>
          <w:b/>
          <w:i/>
          <w:noProof/>
          <w:color w:val="0070C0"/>
          <w:sz w:val="44"/>
          <w:szCs w:val="44"/>
          <w:lang w:val="en-NZ"/>
        </w:rPr>
        <w:t xml:space="preserve">The Shoe Clinic Sponsored 2018 </w:t>
      </w:r>
    </w:p>
    <w:p w14:paraId="5771E45A" w14:textId="77777777" w:rsidR="000B6738" w:rsidRDefault="000B6738">
      <w:pPr>
        <w:rPr>
          <w:rFonts w:ascii="Verdana" w:hAnsi="Verdana"/>
          <w:b/>
          <w:i/>
          <w:noProof/>
          <w:color w:val="0070C0"/>
          <w:sz w:val="44"/>
          <w:szCs w:val="44"/>
          <w:lang w:val="en-NZ"/>
        </w:rPr>
      </w:pPr>
      <w:r w:rsidRPr="000B6738">
        <w:rPr>
          <w:rFonts w:ascii="Verdana" w:hAnsi="Verdana"/>
          <w:b/>
          <w:i/>
          <w:noProof/>
          <w:color w:val="0070C0"/>
          <w:sz w:val="44"/>
          <w:szCs w:val="44"/>
          <w:lang w:val="en-NZ"/>
        </w:rPr>
        <w:t>Junior race walkers relay</w:t>
      </w:r>
      <w:r>
        <w:rPr>
          <w:rFonts w:ascii="Verdana" w:hAnsi="Verdana"/>
          <w:b/>
          <w:i/>
          <w:noProof/>
          <w:color w:val="0070C0"/>
          <w:sz w:val="44"/>
          <w:szCs w:val="44"/>
          <w:lang w:val="en-NZ"/>
        </w:rPr>
        <w:t>.</w:t>
      </w:r>
    </w:p>
    <w:p w14:paraId="38BA7E79" w14:textId="77777777" w:rsidR="000B6738" w:rsidRPr="007C27DA" w:rsidRDefault="000B6738">
      <w:pPr>
        <w:rPr>
          <w:rFonts w:ascii="Verdana" w:hAnsi="Verdana"/>
          <w:noProof/>
          <w:color w:val="0070C0"/>
          <w:szCs w:val="24"/>
          <w:lang w:val="en-NZ"/>
        </w:rPr>
      </w:pPr>
    </w:p>
    <w:p w14:paraId="66D987C4" w14:textId="29F254F8" w:rsidR="00975736" w:rsidRPr="007C27DA" w:rsidRDefault="000B6738">
      <w:pPr>
        <w:rPr>
          <w:rFonts w:ascii="Verdana" w:hAnsi="Verdana"/>
          <w:noProof/>
          <w:szCs w:val="24"/>
          <w:lang w:val="en-NZ"/>
        </w:rPr>
      </w:pPr>
      <w:r w:rsidRPr="007C27DA">
        <w:rPr>
          <w:rFonts w:ascii="Verdana" w:hAnsi="Verdana"/>
          <w:noProof/>
          <w:szCs w:val="24"/>
          <w:lang w:val="en-NZ"/>
        </w:rPr>
        <w:t>This junior race walkers relay was introduced last year and attracted ten teams all from the lower North Island. Egmont Athletics Club from Taranaki won</w:t>
      </w:r>
      <w:r w:rsidR="008E0F72">
        <w:rPr>
          <w:rFonts w:ascii="Verdana" w:hAnsi="Verdana"/>
          <w:noProof/>
          <w:szCs w:val="24"/>
          <w:lang w:val="en-NZ"/>
        </w:rPr>
        <w:t>, and currently hold the Shoe Clinic Trophy.  They will return to defend it on</w:t>
      </w:r>
      <w:r w:rsidR="00666E62">
        <w:rPr>
          <w:rFonts w:ascii="Verdana" w:hAnsi="Verdana"/>
          <w:noProof/>
          <w:szCs w:val="24"/>
          <w:lang w:val="en-NZ"/>
        </w:rPr>
        <w:t xml:space="preserve"> 20</w:t>
      </w:r>
      <w:r w:rsidR="00666E62" w:rsidRPr="00666E62">
        <w:rPr>
          <w:rFonts w:ascii="Verdana" w:hAnsi="Verdana"/>
          <w:noProof/>
          <w:szCs w:val="24"/>
          <w:vertAlign w:val="superscript"/>
          <w:lang w:val="en-NZ"/>
        </w:rPr>
        <w:t>th</w:t>
      </w:r>
      <w:r w:rsidR="00666E62">
        <w:rPr>
          <w:rFonts w:ascii="Verdana" w:hAnsi="Verdana"/>
          <w:noProof/>
          <w:szCs w:val="24"/>
          <w:lang w:val="en-NZ"/>
        </w:rPr>
        <w:t xml:space="preserve"> </w:t>
      </w:r>
      <w:r w:rsidRPr="007C27DA">
        <w:rPr>
          <w:rFonts w:ascii="Verdana" w:hAnsi="Verdana"/>
          <w:noProof/>
          <w:szCs w:val="24"/>
          <w:lang w:val="en-NZ"/>
        </w:rPr>
        <w:t>May.</w:t>
      </w:r>
    </w:p>
    <w:p w14:paraId="3A25F93E" w14:textId="5DD7916B" w:rsidR="000B6738" w:rsidRPr="007C27DA" w:rsidRDefault="000B6738">
      <w:pPr>
        <w:rPr>
          <w:rFonts w:ascii="Verdana" w:hAnsi="Verdana"/>
          <w:szCs w:val="24"/>
        </w:rPr>
      </w:pPr>
    </w:p>
    <w:p w14:paraId="58FFAA62" w14:textId="3441329F" w:rsidR="008C13AC" w:rsidRDefault="000B6738">
      <w:pPr>
        <w:rPr>
          <w:rFonts w:ascii="Verdana" w:hAnsi="Verdana"/>
          <w:szCs w:val="24"/>
        </w:rPr>
      </w:pPr>
      <w:r w:rsidRPr="007C27DA">
        <w:rPr>
          <w:rFonts w:ascii="Verdana" w:hAnsi="Verdana"/>
          <w:szCs w:val="24"/>
        </w:rPr>
        <w:t xml:space="preserve">We’d love to see teams from all over New Zealand taking part this year.  </w:t>
      </w:r>
      <w:r w:rsidR="008C13AC">
        <w:rPr>
          <w:rFonts w:ascii="Verdana" w:hAnsi="Verdana"/>
          <w:szCs w:val="24"/>
        </w:rPr>
        <w:t xml:space="preserve">The race is open to walkers under 14 on the day of the race.  Teams can be made up of boys or </w:t>
      </w:r>
      <w:bookmarkStart w:id="0" w:name="_GoBack"/>
      <w:bookmarkEnd w:id="0"/>
      <w:r w:rsidR="008C13AC">
        <w:rPr>
          <w:rFonts w:ascii="Verdana" w:hAnsi="Verdana"/>
          <w:szCs w:val="24"/>
        </w:rPr>
        <w:t xml:space="preserve">girls or a mixture.  Teams can be made up of walkers from more than one club, or not even in any club.  Each walker walks a lap of 1.25 km. When all four have done one lap they all do a second lap to make </w:t>
      </w:r>
      <w:r w:rsidR="00666E62">
        <w:rPr>
          <w:rFonts w:ascii="Verdana" w:hAnsi="Verdana"/>
          <w:szCs w:val="24"/>
        </w:rPr>
        <w:t xml:space="preserve">personal distance of 2.5 km and </w:t>
      </w:r>
      <w:r w:rsidR="008C13AC">
        <w:rPr>
          <w:rFonts w:ascii="Verdana" w:hAnsi="Verdana"/>
          <w:szCs w:val="24"/>
        </w:rPr>
        <w:t xml:space="preserve">a total </w:t>
      </w:r>
      <w:r w:rsidR="00464A61">
        <w:rPr>
          <w:rFonts w:ascii="Verdana" w:hAnsi="Verdana"/>
          <w:szCs w:val="24"/>
        </w:rPr>
        <w:t xml:space="preserve">race </w:t>
      </w:r>
      <w:r w:rsidR="008C13AC">
        <w:rPr>
          <w:rFonts w:ascii="Verdana" w:hAnsi="Verdana"/>
          <w:szCs w:val="24"/>
        </w:rPr>
        <w:t>distance of 10 km.</w:t>
      </w:r>
    </w:p>
    <w:p w14:paraId="01C71ED2" w14:textId="77777777" w:rsidR="008C13AC" w:rsidRDefault="008C13AC">
      <w:pPr>
        <w:rPr>
          <w:rFonts w:ascii="Verdana" w:hAnsi="Verdana"/>
          <w:szCs w:val="24"/>
        </w:rPr>
      </w:pPr>
    </w:p>
    <w:p w14:paraId="0962AE12" w14:textId="7F028343" w:rsidR="009E435C" w:rsidRPr="007C27DA" w:rsidRDefault="000B6738">
      <w:pPr>
        <w:rPr>
          <w:rFonts w:ascii="Verdana" w:hAnsi="Verdana"/>
          <w:szCs w:val="24"/>
        </w:rPr>
      </w:pPr>
      <w:r w:rsidRPr="007C27DA">
        <w:rPr>
          <w:rFonts w:ascii="Verdana" w:hAnsi="Verdana"/>
          <w:szCs w:val="24"/>
        </w:rPr>
        <w:t xml:space="preserve">The information </w:t>
      </w:r>
      <w:r w:rsidR="009F3FAB" w:rsidRPr="007C27DA">
        <w:rPr>
          <w:rFonts w:ascii="Verdana" w:hAnsi="Verdana"/>
          <w:szCs w:val="24"/>
        </w:rPr>
        <w:t xml:space="preserve">and rules paper </w:t>
      </w:r>
      <w:proofErr w:type="gramStart"/>
      <w:r w:rsidR="009F3FAB" w:rsidRPr="007C27DA">
        <w:rPr>
          <w:rFonts w:ascii="Verdana" w:hAnsi="Verdana"/>
          <w:szCs w:val="24"/>
        </w:rPr>
        <w:t>give</w:t>
      </w:r>
      <w:r w:rsidR="00834970">
        <w:rPr>
          <w:rFonts w:ascii="Verdana" w:hAnsi="Verdana"/>
          <w:szCs w:val="24"/>
        </w:rPr>
        <w:t>s</w:t>
      </w:r>
      <w:proofErr w:type="gramEnd"/>
      <w:r w:rsidR="009F3FAB" w:rsidRPr="007C27DA">
        <w:rPr>
          <w:rFonts w:ascii="Verdana" w:hAnsi="Verdana"/>
          <w:szCs w:val="24"/>
        </w:rPr>
        <w:t xml:space="preserve"> a lot </w:t>
      </w:r>
      <w:r w:rsidR="008C13AC">
        <w:rPr>
          <w:rFonts w:ascii="Verdana" w:hAnsi="Verdana"/>
          <w:szCs w:val="24"/>
        </w:rPr>
        <w:t xml:space="preserve">more </w:t>
      </w:r>
      <w:r w:rsidR="009F3FAB" w:rsidRPr="007C27DA">
        <w:rPr>
          <w:rFonts w:ascii="Verdana" w:hAnsi="Verdana"/>
          <w:szCs w:val="24"/>
        </w:rPr>
        <w:t>information, and the entry form is simple to fill in.</w:t>
      </w:r>
      <w:r w:rsidR="008C13AC" w:rsidRPr="008C13AC">
        <w:rPr>
          <w:rFonts w:ascii="Verdana" w:hAnsi="Verdana"/>
          <w:szCs w:val="24"/>
        </w:rPr>
        <w:t xml:space="preserve"> </w:t>
      </w:r>
      <w:r w:rsidR="008C13AC">
        <w:rPr>
          <w:rFonts w:ascii="Verdana" w:hAnsi="Verdana"/>
          <w:szCs w:val="24"/>
        </w:rPr>
        <w:t xml:space="preserve">For more information contact David Lonsdale on 021620628 or </w:t>
      </w:r>
      <w:hyperlink r:id="rId6" w:history="1">
        <w:r w:rsidR="008C13AC" w:rsidRPr="004F0EE0">
          <w:rPr>
            <w:rStyle w:val="Hyperlink"/>
            <w:rFonts w:ascii="Verdana" w:hAnsi="Verdana"/>
            <w:szCs w:val="24"/>
          </w:rPr>
          <w:t>thelonsdalesnz@gmail.com</w:t>
        </w:r>
      </w:hyperlink>
      <w:r w:rsidR="008C13AC">
        <w:rPr>
          <w:rFonts w:ascii="Verdana" w:hAnsi="Verdana"/>
          <w:szCs w:val="24"/>
        </w:rPr>
        <w:t xml:space="preserve">  T</w:t>
      </w:r>
      <w:r w:rsidR="008C13AC" w:rsidRPr="007C27DA">
        <w:rPr>
          <w:rFonts w:ascii="Verdana" w:hAnsi="Verdana"/>
          <w:szCs w:val="24"/>
        </w:rPr>
        <w:t xml:space="preserve">he Wellington Scottish A. C. Race Walkers Relay </w:t>
      </w:r>
      <w:r w:rsidR="00834970">
        <w:rPr>
          <w:rFonts w:ascii="Verdana" w:hAnsi="Verdana"/>
          <w:szCs w:val="24"/>
        </w:rPr>
        <w:t xml:space="preserve">over the marathon distance </w:t>
      </w:r>
      <w:r w:rsidR="008C13AC" w:rsidRPr="007C27DA">
        <w:rPr>
          <w:rFonts w:ascii="Verdana" w:hAnsi="Verdana"/>
          <w:szCs w:val="24"/>
        </w:rPr>
        <w:t xml:space="preserve">is also on at Trentham and the junior race takes part while the seniors are racing on the same course.  </w:t>
      </w:r>
    </w:p>
    <w:p w14:paraId="4363DB01" w14:textId="77777777" w:rsidR="009E435C" w:rsidRPr="007C27DA" w:rsidRDefault="009E435C">
      <w:pPr>
        <w:rPr>
          <w:rFonts w:ascii="Verdana" w:hAnsi="Verdana"/>
          <w:szCs w:val="24"/>
        </w:rPr>
      </w:pPr>
    </w:p>
    <w:p w14:paraId="31F2A42B" w14:textId="5F1A3DA0" w:rsidR="000B6738" w:rsidRPr="007C27DA" w:rsidRDefault="00BB1647">
      <w:pPr>
        <w:rPr>
          <w:rFonts w:ascii="Verdana" w:hAnsi="Verdana"/>
          <w:szCs w:val="24"/>
        </w:rPr>
      </w:pPr>
      <w:r w:rsidRPr="007C27DA">
        <w:rPr>
          <w:rFonts w:ascii="Verdana" w:hAnsi="Verdana"/>
          <w:szCs w:val="24"/>
        </w:rPr>
        <w:t xml:space="preserve">We have timed the race to allow teams to travel to and from Wellington in one </w:t>
      </w:r>
      <w:r w:rsidR="003416D4" w:rsidRPr="007C27DA">
        <w:rPr>
          <w:rFonts w:ascii="Verdana" w:hAnsi="Verdana"/>
          <w:szCs w:val="24"/>
        </w:rPr>
        <w:t>day,</w:t>
      </w:r>
      <w:r w:rsidRPr="007C27DA">
        <w:rPr>
          <w:rFonts w:ascii="Verdana" w:hAnsi="Verdana"/>
          <w:szCs w:val="24"/>
        </w:rPr>
        <w:t xml:space="preserve"> </w:t>
      </w:r>
      <w:r w:rsidR="008C13AC">
        <w:rPr>
          <w:rFonts w:ascii="Verdana" w:hAnsi="Verdana"/>
          <w:szCs w:val="24"/>
        </w:rPr>
        <w:t xml:space="preserve">but </w:t>
      </w:r>
      <w:r w:rsidRPr="007C27DA">
        <w:rPr>
          <w:rFonts w:ascii="Verdana" w:hAnsi="Verdana"/>
          <w:szCs w:val="24"/>
        </w:rPr>
        <w:t>we are working with Athletics New Zealand to promote its clinic for race walkers, coaches, or anyone wanting to get into or back into race walking.</w:t>
      </w:r>
      <w:r w:rsidR="000B6738" w:rsidRPr="007C27DA">
        <w:rPr>
          <w:rFonts w:ascii="Verdana" w:hAnsi="Verdana"/>
          <w:szCs w:val="24"/>
        </w:rPr>
        <w:t xml:space="preserve">  </w:t>
      </w:r>
      <w:r w:rsidRPr="007C27DA">
        <w:rPr>
          <w:rFonts w:ascii="Verdana" w:hAnsi="Verdana"/>
          <w:szCs w:val="24"/>
        </w:rPr>
        <w:t>The clinic is on Saturday 19</w:t>
      </w:r>
      <w:r w:rsidRPr="007C27DA">
        <w:rPr>
          <w:rFonts w:ascii="Verdana" w:hAnsi="Verdana"/>
          <w:szCs w:val="24"/>
          <w:vertAlign w:val="superscript"/>
        </w:rPr>
        <w:t>th</w:t>
      </w:r>
      <w:r w:rsidRPr="007C27DA">
        <w:rPr>
          <w:rFonts w:ascii="Verdana" w:hAnsi="Verdana"/>
          <w:szCs w:val="24"/>
        </w:rPr>
        <w:t xml:space="preserve"> May at the New Zealand Campus for Innovation and Sport (NZCIS) at Trentham, </w:t>
      </w:r>
      <w:r w:rsidR="008C13AC">
        <w:rPr>
          <w:rFonts w:ascii="Verdana" w:hAnsi="Verdana"/>
          <w:szCs w:val="24"/>
        </w:rPr>
        <w:t xml:space="preserve">which is </w:t>
      </w:r>
      <w:r w:rsidRPr="007C27DA">
        <w:rPr>
          <w:rFonts w:ascii="Verdana" w:hAnsi="Verdana"/>
          <w:szCs w:val="24"/>
        </w:rPr>
        <w:t>where the race</w:t>
      </w:r>
      <w:r w:rsidR="007C27DA" w:rsidRPr="007C27DA">
        <w:rPr>
          <w:rFonts w:ascii="Verdana" w:hAnsi="Verdana"/>
          <w:szCs w:val="24"/>
        </w:rPr>
        <w:t>s</w:t>
      </w:r>
      <w:r w:rsidRPr="007C27DA">
        <w:rPr>
          <w:rFonts w:ascii="Verdana" w:hAnsi="Verdana"/>
          <w:szCs w:val="24"/>
        </w:rPr>
        <w:t xml:space="preserve"> will be held on Sunday. One of the speakers is Olympian and Commonwealth Games race walker Quentin Rew. In addition to the afternoon sessions he will also talk at the informal dinner at the NZCIS at 7.00 pm.</w:t>
      </w:r>
    </w:p>
    <w:p w14:paraId="58E89BF4" w14:textId="6EB3C611" w:rsidR="00BB1647" w:rsidRPr="007C27DA" w:rsidRDefault="00BB1647">
      <w:pPr>
        <w:rPr>
          <w:rFonts w:ascii="Verdana" w:hAnsi="Verdana"/>
          <w:sz w:val="28"/>
          <w:szCs w:val="28"/>
        </w:rPr>
      </w:pPr>
    </w:p>
    <w:p w14:paraId="32DF33E2" w14:textId="08B0DB73" w:rsidR="007C27DA" w:rsidRDefault="00BB1647">
      <w:pPr>
        <w:rPr>
          <w:rStyle w:val="Hyperlink"/>
          <w:rFonts w:ascii="Verdana" w:hAnsi="Verdana"/>
          <w:b/>
          <w:color w:val="auto"/>
          <w:szCs w:val="24"/>
        </w:rPr>
      </w:pPr>
      <w:r w:rsidRPr="003416D4">
        <w:rPr>
          <w:rFonts w:ascii="Verdana" w:hAnsi="Verdana"/>
          <w:b/>
          <w:szCs w:val="24"/>
        </w:rPr>
        <w:t xml:space="preserve">Please check out the details </w:t>
      </w:r>
      <w:r w:rsidR="008C13AC" w:rsidRPr="003416D4">
        <w:rPr>
          <w:rFonts w:ascii="Verdana" w:hAnsi="Verdana"/>
          <w:b/>
          <w:szCs w:val="24"/>
        </w:rPr>
        <w:t>of the Athletics New Zealand</w:t>
      </w:r>
      <w:r w:rsidR="003416D4" w:rsidRPr="003416D4">
        <w:rPr>
          <w:rFonts w:ascii="Verdana" w:hAnsi="Verdana"/>
          <w:b/>
          <w:szCs w:val="24"/>
        </w:rPr>
        <w:t xml:space="preserve"> clinic </w:t>
      </w:r>
      <w:r w:rsidRPr="003416D4">
        <w:rPr>
          <w:rFonts w:ascii="Verdana" w:hAnsi="Verdana"/>
          <w:b/>
          <w:szCs w:val="24"/>
        </w:rPr>
        <w:t xml:space="preserve">and then check in to register at </w:t>
      </w:r>
      <w:hyperlink r:id="rId7" w:history="1">
        <w:r w:rsidRPr="003416D4">
          <w:rPr>
            <w:rStyle w:val="Hyperlink"/>
            <w:rFonts w:ascii="Verdana" w:hAnsi="Verdana"/>
            <w:b/>
            <w:color w:val="auto"/>
            <w:szCs w:val="24"/>
          </w:rPr>
          <w:t>https://2018Walks.Eventdesq.com/</w:t>
        </w:r>
      </w:hyperlink>
    </w:p>
    <w:p w14:paraId="03DF92A4" w14:textId="77777777" w:rsidR="00834970" w:rsidRPr="003416D4" w:rsidRDefault="00834970">
      <w:pPr>
        <w:rPr>
          <w:rFonts w:ascii="Verdana" w:hAnsi="Verdana"/>
          <w:b/>
          <w:szCs w:val="24"/>
        </w:rPr>
      </w:pPr>
    </w:p>
    <w:sectPr w:rsidR="00834970" w:rsidRPr="00341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38"/>
    <w:rsid w:val="000B6738"/>
    <w:rsid w:val="003416D4"/>
    <w:rsid w:val="00464A61"/>
    <w:rsid w:val="00666E62"/>
    <w:rsid w:val="007C27DA"/>
    <w:rsid w:val="00834970"/>
    <w:rsid w:val="008C13AC"/>
    <w:rsid w:val="008E0F72"/>
    <w:rsid w:val="00975736"/>
    <w:rsid w:val="009E435C"/>
    <w:rsid w:val="009F3FAB"/>
    <w:rsid w:val="00BB1647"/>
    <w:rsid w:val="00F4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8F46"/>
  <w15:chartTrackingRefBased/>
  <w15:docId w15:val="{BE031AE0-E83A-43B2-914D-C1868B15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6738"/>
    <w:pPr>
      <w:spacing w:after="0" w:line="290" w:lineRule="atLeast"/>
    </w:pPr>
    <w:rPr>
      <w:rFonts w:ascii="Times New Roman" w:eastAsia="Times New Roman" w:hAnsi="Times New Roman" w:cs="Times New Roman"/>
      <w:sz w:val="24"/>
      <w:szCs w:val="20"/>
      <w:lang w:val="en-GB"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1647"/>
    <w:rPr>
      <w:color w:val="0563C1" w:themeColor="hyperlink"/>
      <w:u w:val="single"/>
    </w:rPr>
  </w:style>
  <w:style w:type="character" w:styleId="UnresolvedMention">
    <w:name w:val="Unresolved Mention"/>
    <w:basedOn w:val="DefaultParagraphFont"/>
    <w:uiPriority w:val="99"/>
    <w:semiHidden/>
    <w:unhideWhenUsed/>
    <w:rsid w:val="00BB164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2018Walks.Eventdes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elonsdalesnz@gmail.com"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thelonsdalesnz@gmail.com</dc:creator>
  <cp:keywords/>
  <dc:description/>
  <cp:lastModifiedBy>thelonsdalesnz@gmail.com</cp:lastModifiedBy>
  <cp:revision>8</cp:revision>
  <dcterms:created xsi:type="dcterms:W3CDTF">2018-03-23T00:21:00Z</dcterms:created>
  <dcterms:modified xsi:type="dcterms:W3CDTF">2018-03-25T21:21:00Z</dcterms:modified>
</cp:coreProperties>
</file>